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6B" w:rsidRPr="0022266B" w:rsidRDefault="0022266B" w:rsidP="0022266B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spacing w:val="30"/>
          <w:kern w:val="36"/>
          <w:sz w:val="48"/>
          <w:szCs w:val="48"/>
          <w:lang w:eastAsia="sk-SK"/>
        </w:rPr>
      </w:pPr>
    </w:p>
    <w:p w:rsidR="0022266B" w:rsidRPr="0022266B" w:rsidRDefault="0022266B" w:rsidP="0022266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sk-SK"/>
        </w:rPr>
      </w:pPr>
    </w:p>
    <w:p w:rsidR="0022266B" w:rsidRPr="00592227" w:rsidRDefault="0022266B" w:rsidP="0022266B">
      <w:pPr>
        <w:jc w:val="center"/>
        <w:rPr>
          <w:rFonts w:ascii="Century Gothic" w:hAnsi="Century Gothic" w:cs="Arial"/>
          <w:b/>
          <w:sz w:val="36"/>
          <w:szCs w:val="36"/>
        </w:rPr>
      </w:pPr>
    </w:p>
    <w:p w:rsidR="0022266B" w:rsidRPr="00592227" w:rsidRDefault="0022266B" w:rsidP="0022266B">
      <w:pPr>
        <w:jc w:val="center"/>
        <w:rPr>
          <w:rFonts w:ascii="Century Gothic" w:hAnsi="Century Gothic" w:cs="Arial"/>
          <w:b/>
          <w:sz w:val="52"/>
          <w:szCs w:val="52"/>
        </w:rPr>
      </w:pPr>
      <w:r w:rsidRPr="00592227">
        <w:rPr>
          <w:rFonts w:ascii="Century Gothic" w:hAnsi="Century Gothic" w:cs="Arial"/>
          <w:b/>
          <w:sz w:val="52"/>
          <w:szCs w:val="52"/>
        </w:rPr>
        <w:t>Prepravný poriadok</w:t>
      </w:r>
    </w:p>
    <w:p w:rsidR="0022266B" w:rsidRPr="00592227" w:rsidRDefault="0022266B" w:rsidP="0022266B">
      <w:pPr>
        <w:jc w:val="center"/>
        <w:rPr>
          <w:rFonts w:ascii="Century Gothic" w:hAnsi="Century Gothic" w:cs="Arial"/>
          <w:b/>
          <w:sz w:val="36"/>
          <w:szCs w:val="36"/>
        </w:rPr>
      </w:pPr>
    </w:p>
    <w:p w:rsidR="0022266B" w:rsidRPr="00592227" w:rsidRDefault="0022266B" w:rsidP="0022266B">
      <w:pPr>
        <w:jc w:val="center"/>
        <w:rPr>
          <w:rFonts w:ascii="Century Gothic" w:hAnsi="Century Gothic" w:cs="Arial"/>
          <w:b/>
          <w:sz w:val="36"/>
          <w:szCs w:val="36"/>
        </w:rPr>
      </w:pPr>
    </w:p>
    <w:p w:rsidR="0022266B" w:rsidRPr="0030239C" w:rsidRDefault="0022266B" w:rsidP="0022266B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36"/>
          <w:szCs w:val="36"/>
        </w:rPr>
        <w:t xml:space="preserve">               </w:t>
      </w:r>
      <w:r w:rsidRPr="0030239C">
        <w:rPr>
          <w:rFonts w:ascii="Century Gothic" w:hAnsi="Century Gothic" w:cs="Arial"/>
          <w:b/>
          <w:sz w:val="24"/>
          <w:szCs w:val="24"/>
        </w:rPr>
        <w:t xml:space="preserve">Prepravný poriadok </w:t>
      </w:r>
      <w:r w:rsidR="0030239C" w:rsidRPr="0030239C">
        <w:rPr>
          <w:rFonts w:ascii="Century Gothic" w:hAnsi="Century Gothic" w:cs="Arial"/>
          <w:b/>
          <w:sz w:val="24"/>
          <w:szCs w:val="24"/>
        </w:rPr>
        <w:t xml:space="preserve">nepravidelnej </w:t>
      </w:r>
      <w:r w:rsidRPr="0030239C">
        <w:rPr>
          <w:rFonts w:ascii="Century Gothic" w:hAnsi="Century Gothic" w:cs="Arial"/>
          <w:b/>
          <w:sz w:val="24"/>
          <w:szCs w:val="24"/>
        </w:rPr>
        <w:t>autobusovej dopravy</w:t>
      </w:r>
      <w:r w:rsidR="0030239C" w:rsidRPr="0030239C">
        <w:rPr>
          <w:rFonts w:ascii="Century Gothic" w:hAnsi="Century Gothic" w:cs="Arial"/>
          <w:b/>
          <w:sz w:val="24"/>
          <w:szCs w:val="24"/>
        </w:rPr>
        <w:t>.</w:t>
      </w:r>
    </w:p>
    <w:p w:rsidR="0022266B" w:rsidRPr="00592227" w:rsidRDefault="0022266B" w:rsidP="0022266B">
      <w:pPr>
        <w:jc w:val="center"/>
        <w:rPr>
          <w:rFonts w:ascii="Century Gothic" w:hAnsi="Century Gothic" w:cs="Arial"/>
          <w:b/>
        </w:rPr>
      </w:pPr>
    </w:p>
    <w:p w:rsidR="0022266B" w:rsidRPr="00771DF6" w:rsidRDefault="0022266B" w:rsidP="0022266B">
      <w:pPr>
        <w:rPr>
          <w:rFonts w:ascii="Century Gothic" w:hAnsi="Century Gothic" w:cs="Arial"/>
          <w:b/>
          <w:sz w:val="44"/>
          <w:szCs w:val="44"/>
        </w:rPr>
      </w:pPr>
      <w:r>
        <w:rPr>
          <w:rFonts w:ascii="Century Gothic" w:hAnsi="Century Gothic" w:cs="Arial"/>
          <w:b/>
        </w:rPr>
        <w:t xml:space="preserve">            </w:t>
      </w:r>
      <w:r w:rsidRPr="00771DF6">
        <w:rPr>
          <w:rFonts w:ascii="Century Gothic" w:hAnsi="Century Gothic" w:cs="Arial"/>
          <w:b/>
          <w:sz w:val="44"/>
          <w:szCs w:val="44"/>
        </w:rPr>
        <w:t xml:space="preserve"> TERMOSTAV-MRÁZ, spol. s r.o. Košice</w:t>
      </w:r>
    </w:p>
    <w:p w:rsidR="0022266B" w:rsidRPr="00592227" w:rsidRDefault="0022266B" w:rsidP="0022266B">
      <w:pPr>
        <w:jc w:val="center"/>
        <w:rPr>
          <w:rFonts w:ascii="Century Gothic" w:hAnsi="Century Gothic" w:cs="Arial"/>
          <w:b/>
        </w:rPr>
      </w:pPr>
    </w:p>
    <w:p w:rsidR="0022266B" w:rsidRPr="00592227" w:rsidRDefault="0022266B" w:rsidP="0022266B">
      <w:pPr>
        <w:jc w:val="center"/>
        <w:rPr>
          <w:rFonts w:ascii="Century Gothic" w:hAnsi="Century Gothic" w:cs="Arial"/>
          <w:b/>
        </w:rPr>
      </w:pPr>
    </w:p>
    <w:p w:rsidR="0022266B" w:rsidRPr="00592227" w:rsidRDefault="0022266B" w:rsidP="0022266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                                  </w:t>
      </w:r>
      <w:r w:rsidRPr="00AE7685">
        <w:rPr>
          <w:rFonts w:ascii="Century Gothic" w:hAnsi="Century Gothic" w:cs="Arial"/>
          <w:b/>
          <w:noProof/>
          <w:lang w:eastAsia="sk-SK"/>
        </w:rPr>
        <w:drawing>
          <wp:inline distT="0" distB="0" distL="0" distR="0">
            <wp:extent cx="2266950" cy="704850"/>
            <wp:effectExtent l="19050" t="0" r="0" b="0"/>
            <wp:docPr id="2" name="Obrázok 1" descr="termostav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termosta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6B" w:rsidRDefault="0022266B" w:rsidP="0022266B">
      <w:pPr>
        <w:rPr>
          <w:rFonts w:ascii="Century Gothic" w:hAnsi="Century Gothic" w:cs="Arial"/>
          <w:b/>
        </w:rPr>
      </w:pPr>
    </w:p>
    <w:p w:rsidR="0022266B" w:rsidRPr="0030239C" w:rsidRDefault="0022266B" w:rsidP="0030239C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</w:p>
    <w:p w:rsidR="0030239C" w:rsidRPr="0030239C" w:rsidRDefault="0022266B" w:rsidP="0030239C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30239C">
        <w:rPr>
          <w:rFonts w:ascii="Century Gothic" w:hAnsi="Century Gothic" w:cs="Arial"/>
          <w:b/>
          <w:sz w:val="28"/>
          <w:szCs w:val="28"/>
        </w:rPr>
        <w:t>Priemyselná 3</w:t>
      </w:r>
    </w:p>
    <w:p w:rsidR="0022266B" w:rsidRPr="0030239C" w:rsidRDefault="0022266B" w:rsidP="0030239C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30239C">
        <w:rPr>
          <w:rFonts w:ascii="Century Gothic" w:hAnsi="Century Gothic" w:cs="Arial"/>
          <w:b/>
          <w:sz w:val="28"/>
          <w:szCs w:val="28"/>
        </w:rPr>
        <w:t>042 99 Košice, Slovakia</w:t>
      </w:r>
    </w:p>
    <w:p w:rsidR="0022266B" w:rsidRPr="0030239C" w:rsidRDefault="0022266B" w:rsidP="0030239C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30239C">
        <w:rPr>
          <w:rFonts w:ascii="Century Gothic" w:hAnsi="Century Gothic" w:cs="Arial"/>
          <w:b/>
          <w:sz w:val="28"/>
          <w:szCs w:val="28"/>
        </w:rPr>
        <w:t>IČO: 316 812 55</w:t>
      </w:r>
    </w:p>
    <w:p w:rsidR="0022266B" w:rsidRPr="0030239C" w:rsidRDefault="0022266B" w:rsidP="0030239C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30239C">
        <w:rPr>
          <w:rFonts w:ascii="Century Gothic" w:hAnsi="Century Gothic" w:cs="Arial"/>
          <w:b/>
          <w:sz w:val="28"/>
          <w:szCs w:val="28"/>
        </w:rPr>
        <w:t>DIČ: 2020485896</w:t>
      </w:r>
    </w:p>
    <w:p w:rsidR="0022266B" w:rsidRPr="0030239C" w:rsidRDefault="0022266B" w:rsidP="0030239C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30239C">
        <w:rPr>
          <w:rFonts w:ascii="Century Gothic" w:hAnsi="Century Gothic" w:cs="Arial"/>
          <w:b/>
          <w:sz w:val="28"/>
          <w:szCs w:val="28"/>
        </w:rPr>
        <w:t>IČ-DPH: SK2020485896</w:t>
      </w:r>
    </w:p>
    <w:p w:rsidR="0022266B" w:rsidRPr="0030239C" w:rsidRDefault="0022266B" w:rsidP="0030239C">
      <w:pPr>
        <w:spacing w:after="0" w:line="240" w:lineRule="auto"/>
        <w:rPr>
          <w:rFonts w:ascii="Century Gothic" w:hAnsi="Century Gothic" w:cs="Arial"/>
          <w:b/>
          <w:color w:val="4F81BD" w:themeColor="accent1"/>
          <w:sz w:val="28"/>
          <w:szCs w:val="28"/>
        </w:rPr>
      </w:pPr>
      <w:r w:rsidRPr="0030239C">
        <w:rPr>
          <w:rFonts w:ascii="Century Gothic" w:hAnsi="Century Gothic" w:cs="Arial"/>
          <w:b/>
          <w:color w:val="4F81BD" w:themeColor="accent1"/>
          <w:sz w:val="28"/>
          <w:szCs w:val="28"/>
        </w:rPr>
        <w:t>termost@termostav-mraz.sk</w:t>
      </w:r>
    </w:p>
    <w:p w:rsidR="0022266B" w:rsidRPr="0030239C" w:rsidRDefault="0022266B" w:rsidP="0030239C">
      <w:pPr>
        <w:spacing w:after="0" w:line="240" w:lineRule="auto"/>
        <w:rPr>
          <w:rFonts w:ascii="Century Gothic" w:hAnsi="Century Gothic" w:cs="Arial"/>
          <w:b/>
          <w:color w:val="4F81BD" w:themeColor="accent1"/>
          <w:sz w:val="28"/>
          <w:szCs w:val="28"/>
        </w:rPr>
      </w:pPr>
      <w:proofErr w:type="spellStart"/>
      <w:r w:rsidRPr="0030239C">
        <w:rPr>
          <w:rFonts w:ascii="Century Gothic" w:hAnsi="Century Gothic" w:cs="Arial"/>
          <w:b/>
          <w:color w:val="4F81BD" w:themeColor="accent1"/>
          <w:sz w:val="28"/>
          <w:szCs w:val="28"/>
        </w:rPr>
        <w:t>www.termostav-mraz.sk</w:t>
      </w:r>
      <w:proofErr w:type="spellEnd"/>
    </w:p>
    <w:p w:rsidR="0022266B" w:rsidRPr="0030239C" w:rsidRDefault="0022266B" w:rsidP="0030239C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proofErr w:type="spellStart"/>
      <w:r w:rsidRPr="0030239C">
        <w:rPr>
          <w:rFonts w:ascii="Century Gothic" w:hAnsi="Century Gothic" w:cs="Arial"/>
          <w:b/>
          <w:sz w:val="28"/>
          <w:szCs w:val="28"/>
        </w:rPr>
        <w:t>Tel.</w:t>
      </w:r>
      <w:r w:rsidR="0030239C">
        <w:rPr>
          <w:rFonts w:ascii="Century Gothic" w:hAnsi="Century Gothic" w:cs="Arial"/>
          <w:b/>
          <w:sz w:val="28"/>
          <w:szCs w:val="28"/>
        </w:rPr>
        <w:t>-č</w:t>
      </w:r>
      <w:proofErr w:type="spellEnd"/>
      <w:r w:rsidR="0030239C">
        <w:rPr>
          <w:rFonts w:ascii="Century Gothic" w:hAnsi="Century Gothic" w:cs="Arial"/>
          <w:b/>
          <w:sz w:val="28"/>
          <w:szCs w:val="28"/>
        </w:rPr>
        <w:t>.</w:t>
      </w:r>
      <w:r w:rsidRPr="0030239C">
        <w:rPr>
          <w:rFonts w:ascii="Century Gothic" w:hAnsi="Century Gothic" w:cs="Arial"/>
          <w:b/>
          <w:sz w:val="28"/>
          <w:szCs w:val="28"/>
        </w:rPr>
        <w:t>: +421 55 6006 111</w:t>
      </w:r>
    </w:p>
    <w:p w:rsidR="00D8658E" w:rsidRPr="0030239C" w:rsidRDefault="0022266B" w:rsidP="0030239C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30239C">
        <w:rPr>
          <w:rFonts w:ascii="Century Gothic" w:hAnsi="Century Gothic" w:cs="Arial"/>
          <w:b/>
          <w:sz w:val="28"/>
          <w:szCs w:val="28"/>
        </w:rPr>
        <w:t>Fax-č.:</w:t>
      </w:r>
      <w:r w:rsidR="00D8658E" w:rsidRPr="0030239C">
        <w:rPr>
          <w:rFonts w:ascii="Century Gothic" w:hAnsi="Century Gothic" w:cs="Arial"/>
          <w:b/>
          <w:sz w:val="28"/>
          <w:szCs w:val="28"/>
        </w:rPr>
        <w:t>+421 55 62</w:t>
      </w:r>
      <w:r w:rsidR="00A725D3" w:rsidRPr="0030239C">
        <w:rPr>
          <w:rFonts w:ascii="Century Gothic" w:hAnsi="Century Gothic" w:cs="Arial"/>
          <w:b/>
          <w:sz w:val="28"/>
          <w:szCs w:val="28"/>
        </w:rPr>
        <w:t>27 590</w:t>
      </w:r>
    </w:p>
    <w:p w:rsidR="00A725D3" w:rsidRPr="0030239C" w:rsidRDefault="00A725D3" w:rsidP="0030239C">
      <w:pPr>
        <w:spacing w:after="0"/>
        <w:rPr>
          <w:rFonts w:ascii="Century Gothic" w:hAnsi="Century Gothic" w:cs="Arial"/>
          <w:b/>
          <w:sz w:val="28"/>
          <w:szCs w:val="28"/>
        </w:rPr>
      </w:pPr>
    </w:p>
    <w:p w:rsidR="0030239C" w:rsidRDefault="0030239C" w:rsidP="00D8658E">
      <w:pPr>
        <w:rPr>
          <w:rFonts w:cs="Arial"/>
          <w:sz w:val="28"/>
          <w:szCs w:val="28"/>
        </w:rPr>
      </w:pPr>
    </w:p>
    <w:p w:rsidR="0030239C" w:rsidRDefault="0030239C" w:rsidP="00D8658E">
      <w:pPr>
        <w:rPr>
          <w:rFonts w:cs="Arial"/>
          <w:sz w:val="28"/>
          <w:szCs w:val="28"/>
        </w:rPr>
      </w:pPr>
    </w:p>
    <w:p w:rsidR="0030239C" w:rsidRDefault="0030239C" w:rsidP="00D8658E">
      <w:pPr>
        <w:rPr>
          <w:rFonts w:cs="Arial"/>
          <w:sz w:val="28"/>
          <w:szCs w:val="28"/>
        </w:rPr>
      </w:pPr>
    </w:p>
    <w:p w:rsidR="0030239C" w:rsidRPr="006121F3" w:rsidRDefault="0030239C" w:rsidP="00D8658E">
      <w:pPr>
        <w:rPr>
          <w:rFonts w:cs="Arial"/>
          <w:sz w:val="24"/>
          <w:szCs w:val="24"/>
        </w:rPr>
      </w:pPr>
    </w:p>
    <w:p w:rsidR="00A725D3" w:rsidRPr="006121F3" w:rsidRDefault="00DC3503" w:rsidP="00D8658E">
      <w:pPr>
        <w:rPr>
          <w:rFonts w:cs="Arial"/>
          <w:sz w:val="28"/>
          <w:szCs w:val="28"/>
        </w:rPr>
      </w:pPr>
      <w:r w:rsidRPr="006121F3">
        <w:rPr>
          <w:rFonts w:cs="Arial"/>
          <w:sz w:val="28"/>
          <w:szCs w:val="28"/>
        </w:rPr>
        <w:t>OBSAH:</w:t>
      </w:r>
    </w:p>
    <w:p w:rsidR="00A725D3" w:rsidRPr="006121F3" w:rsidRDefault="00A725D3" w:rsidP="00D8658E">
      <w:pPr>
        <w:rPr>
          <w:rFonts w:cs="Arial"/>
          <w:sz w:val="24"/>
          <w:szCs w:val="24"/>
        </w:rPr>
      </w:pPr>
      <w:r w:rsidRPr="006121F3">
        <w:rPr>
          <w:rFonts w:cs="Arial"/>
          <w:sz w:val="24"/>
          <w:szCs w:val="24"/>
        </w:rPr>
        <w:t>Čl.1 Základné ustanovenia</w:t>
      </w:r>
    </w:p>
    <w:p w:rsidR="00A725D3" w:rsidRPr="006121F3" w:rsidRDefault="00A725D3" w:rsidP="00D8658E">
      <w:pPr>
        <w:rPr>
          <w:rFonts w:cs="Arial"/>
          <w:sz w:val="24"/>
          <w:szCs w:val="24"/>
        </w:rPr>
      </w:pPr>
      <w:r w:rsidRPr="006121F3">
        <w:rPr>
          <w:rFonts w:cs="Arial"/>
          <w:sz w:val="24"/>
          <w:szCs w:val="24"/>
        </w:rPr>
        <w:t>Čl.2 Rozsah autobusovej dopravy</w:t>
      </w:r>
    </w:p>
    <w:p w:rsidR="00D2769A" w:rsidRPr="006121F3" w:rsidRDefault="00D2769A" w:rsidP="00D8658E">
      <w:pPr>
        <w:rPr>
          <w:rFonts w:cs="Arial"/>
          <w:sz w:val="24"/>
          <w:szCs w:val="24"/>
        </w:rPr>
      </w:pPr>
      <w:r w:rsidRPr="006121F3">
        <w:rPr>
          <w:rFonts w:cs="Arial"/>
          <w:sz w:val="24"/>
          <w:szCs w:val="24"/>
        </w:rPr>
        <w:t>Čl.3 Povinnosti dopravy</w:t>
      </w:r>
    </w:p>
    <w:p w:rsidR="00D2769A" w:rsidRPr="006121F3" w:rsidRDefault="00D2769A" w:rsidP="00D8658E">
      <w:pPr>
        <w:rPr>
          <w:rFonts w:cs="Arial"/>
          <w:sz w:val="24"/>
          <w:szCs w:val="24"/>
        </w:rPr>
      </w:pPr>
      <w:r w:rsidRPr="006121F3">
        <w:rPr>
          <w:rFonts w:cs="Arial"/>
          <w:sz w:val="24"/>
          <w:szCs w:val="24"/>
        </w:rPr>
        <w:t>Čl.4 Zmluva o preprave osôb</w:t>
      </w:r>
    </w:p>
    <w:p w:rsidR="00D2769A" w:rsidRPr="006121F3" w:rsidRDefault="00D2769A" w:rsidP="00D8658E">
      <w:pPr>
        <w:rPr>
          <w:rFonts w:cs="Arial"/>
          <w:sz w:val="24"/>
          <w:szCs w:val="24"/>
        </w:rPr>
      </w:pPr>
      <w:r w:rsidRPr="006121F3">
        <w:rPr>
          <w:rFonts w:cs="Arial"/>
          <w:sz w:val="24"/>
          <w:szCs w:val="24"/>
        </w:rPr>
        <w:t>Čl.5 Práva cestujúceho</w:t>
      </w:r>
    </w:p>
    <w:p w:rsidR="00D2769A" w:rsidRPr="006121F3" w:rsidRDefault="00D2769A" w:rsidP="00D8658E">
      <w:pPr>
        <w:rPr>
          <w:rFonts w:cs="Arial"/>
          <w:sz w:val="24"/>
          <w:szCs w:val="24"/>
        </w:rPr>
      </w:pPr>
      <w:r w:rsidRPr="006121F3">
        <w:rPr>
          <w:rFonts w:cs="Arial"/>
          <w:sz w:val="24"/>
          <w:szCs w:val="24"/>
        </w:rPr>
        <w:t>Čl.6 Povinnosti cestujúceho</w:t>
      </w:r>
    </w:p>
    <w:p w:rsidR="00D2769A" w:rsidRPr="006121F3" w:rsidRDefault="00D2769A" w:rsidP="00D8658E">
      <w:pPr>
        <w:rPr>
          <w:rFonts w:cs="Arial"/>
          <w:sz w:val="24"/>
          <w:szCs w:val="24"/>
        </w:rPr>
      </w:pPr>
      <w:r w:rsidRPr="006121F3">
        <w:rPr>
          <w:rFonts w:cs="Arial"/>
          <w:sz w:val="24"/>
          <w:szCs w:val="24"/>
        </w:rPr>
        <w:t>Čl.7 Preprava batožiny cestujúceho</w:t>
      </w:r>
    </w:p>
    <w:p w:rsidR="00D2769A" w:rsidRPr="006121F3" w:rsidRDefault="00D2769A" w:rsidP="00D8658E">
      <w:pPr>
        <w:rPr>
          <w:rFonts w:cs="Arial"/>
          <w:sz w:val="24"/>
          <w:szCs w:val="24"/>
        </w:rPr>
      </w:pPr>
      <w:r w:rsidRPr="006121F3">
        <w:rPr>
          <w:rFonts w:cs="Arial"/>
          <w:sz w:val="24"/>
          <w:szCs w:val="24"/>
        </w:rPr>
        <w:t>Čl.8 Vylúčenie osôb z prepravy</w:t>
      </w:r>
    </w:p>
    <w:p w:rsidR="00D2769A" w:rsidRPr="006121F3" w:rsidRDefault="00D2769A" w:rsidP="00D8658E">
      <w:pPr>
        <w:rPr>
          <w:rFonts w:cs="Arial"/>
          <w:sz w:val="24"/>
          <w:szCs w:val="24"/>
        </w:rPr>
      </w:pPr>
      <w:r w:rsidRPr="006121F3">
        <w:rPr>
          <w:rFonts w:cs="Arial"/>
          <w:sz w:val="24"/>
          <w:szCs w:val="24"/>
        </w:rPr>
        <w:t>Čl.9 Vzťahy cestujúceho s členom osádky autobusu</w:t>
      </w:r>
    </w:p>
    <w:p w:rsidR="00D2769A" w:rsidRPr="006121F3" w:rsidRDefault="00627AD6" w:rsidP="00D8658E">
      <w:pPr>
        <w:rPr>
          <w:rFonts w:cs="Arial"/>
          <w:sz w:val="24"/>
          <w:szCs w:val="24"/>
        </w:rPr>
      </w:pPr>
      <w:r w:rsidRPr="006121F3">
        <w:rPr>
          <w:rFonts w:cs="Arial"/>
          <w:sz w:val="24"/>
          <w:szCs w:val="24"/>
        </w:rPr>
        <w:t>Č</w:t>
      </w:r>
      <w:r w:rsidR="003706E4" w:rsidRPr="006121F3">
        <w:rPr>
          <w:rFonts w:cs="Arial"/>
          <w:sz w:val="24"/>
          <w:szCs w:val="24"/>
        </w:rPr>
        <w:t>l</w:t>
      </w:r>
      <w:r w:rsidRPr="006121F3">
        <w:rPr>
          <w:rFonts w:cs="Arial"/>
          <w:sz w:val="24"/>
          <w:szCs w:val="24"/>
        </w:rPr>
        <w:t>.10</w:t>
      </w:r>
      <w:r w:rsidR="00DC3503" w:rsidRPr="006121F3">
        <w:rPr>
          <w:rFonts w:cs="Arial"/>
          <w:sz w:val="24"/>
          <w:szCs w:val="24"/>
        </w:rPr>
        <w:t xml:space="preserve"> Mimoriadne udalosti počas prepravy</w:t>
      </w:r>
    </w:p>
    <w:p w:rsidR="00DC3503" w:rsidRPr="006121F3" w:rsidRDefault="00DC3503" w:rsidP="00D8658E">
      <w:pPr>
        <w:rPr>
          <w:rFonts w:cs="Arial"/>
          <w:sz w:val="24"/>
          <w:szCs w:val="24"/>
        </w:rPr>
      </w:pPr>
      <w:r w:rsidRPr="006121F3">
        <w:rPr>
          <w:rFonts w:cs="Arial"/>
          <w:sz w:val="24"/>
          <w:szCs w:val="24"/>
        </w:rPr>
        <w:t>Čl.11 Nájdené veci</w:t>
      </w:r>
    </w:p>
    <w:p w:rsidR="00DC3503" w:rsidRPr="006121F3" w:rsidRDefault="00DC3503" w:rsidP="00D8658E">
      <w:pPr>
        <w:rPr>
          <w:rFonts w:cs="Arial"/>
          <w:sz w:val="24"/>
          <w:szCs w:val="24"/>
        </w:rPr>
      </w:pPr>
      <w:r w:rsidRPr="006121F3">
        <w:rPr>
          <w:rFonts w:cs="Arial"/>
          <w:sz w:val="24"/>
          <w:szCs w:val="24"/>
        </w:rPr>
        <w:t>Čl.12 Záverečné ustanovenia</w:t>
      </w:r>
    </w:p>
    <w:p w:rsidR="00DC3503" w:rsidRDefault="00DC3503" w:rsidP="00D8658E">
      <w:pPr>
        <w:rPr>
          <w:rFonts w:ascii="Century Gothic" w:hAnsi="Century Gothic" w:cs="Arial"/>
          <w:b/>
        </w:rPr>
      </w:pPr>
    </w:p>
    <w:p w:rsidR="00DC3503" w:rsidRDefault="00DC3503" w:rsidP="00D8658E">
      <w:pPr>
        <w:rPr>
          <w:rFonts w:ascii="Century Gothic" w:hAnsi="Century Gothic" w:cs="Arial"/>
          <w:b/>
        </w:rPr>
      </w:pPr>
    </w:p>
    <w:p w:rsidR="00D2769A" w:rsidRDefault="00D2769A" w:rsidP="00D8658E">
      <w:pPr>
        <w:rPr>
          <w:rFonts w:ascii="Century Gothic" w:hAnsi="Century Gothic" w:cs="Arial"/>
          <w:b/>
        </w:rPr>
      </w:pPr>
    </w:p>
    <w:p w:rsidR="00D2769A" w:rsidRDefault="00D2769A" w:rsidP="00D8658E">
      <w:pPr>
        <w:rPr>
          <w:rFonts w:ascii="Century Gothic" w:hAnsi="Century Gothic" w:cs="Arial"/>
          <w:b/>
        </w:rPr>
      </w:pPr>
    </w:p>
    <w:p w:rsidR="006121F3" w:rsidRDefault="006121F3" w:rsidP="006121F3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6121F3" w:rsidRDefault="006121F3" w:rsidP="006121F3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6121F3" w:rsidRDefault="006121F3" w:rsidP="006121F3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6121F3" w:rsidRDefault="006121F3" w:rsidP="006121F3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6121F3" w:rsidRDefault="006121F3" w:rsidP="006121F3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6121F3" w:rsidRDefault="006121F3" w:rsidP="006121F3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6121F3" w:rsidRDefault="006121F3" w:rsidP="006121F3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6121F3" w:rsidRDefault="006121F3" w:rsidP="006121F3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6121F3" w:rsidRDefault="006121F3" w:rsidP="006121F3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6121F3" w:rsidRDefault="006121F3" w:rsidP="006121F3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6121F3" w:rsidRDefault="006121F3" w:rsidP="006121F3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DC3503" w:rsidRDefault="0022266B" w:rsidP="006121F3">
      <w:pPr>
        <w:shd w:val="clear" w:color="auto" w:fill="FFFFFF"/>
        <w:spacing w:after="0" w:line="240" w:lineRule="auto"/>
        <w:ind w:left="3540" w:firstLine="708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lastRenderedPageBreak/>
        <w:t>Čl. 1</w:t>
      </w:r>
    </w:p>
    <w:p w:rsidR="0022266B" w:rsidRPr="0022266B" w:rsidRDefault="0022266B" w:rsidP="006121F3">
      <w:pPr>
        <w:shd w:val="clear" w:color="auto" w:fill="FFFFFF"/>
        <w:spacing w:after="0" w:line="240" w:lineRule="auto"/>
        <w:ind w:left="2832" w:firstLine="708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Základné ustanovenia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1) Tento prepravný poriadok upravuje podmienky, za ktorých dopravca prepravuje osoby, príručnú batožinu a cestovnú batožinu.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 xml:space="preserve">2) Dopravcom podľa tohto prepravného poriadku </w:t>
      </w:r>
      <w:r w:rsidR="00D8658E" w:rsidRPr="006121F3">
        <w:rPr>
          <w:rFonts w:eastAsia="Times New Roman" w:cs="Helvetica"/>
          <w:sz w:val="24"/>
          <w:szCs w:val="24"/>
          <w:lang w:eastAsia="sk-SK"/>
        </w:rPr>
        <w:t xml:space="preserve">je </w:t>
      </w:r>
      <w:proofErr w:type="spellStart"/>
      <w:r w:rsidR="00D8658E" w:rsidRPr="006121F3">
        <w:rPr>
          <w:rFonts w:eastAsia="Times New Roman" w:cs="Helvetica"/>
          <w:sz w:val="24"/>
          <w:szCs w:val="24"/>
          <w:lang w:eastAsia="sk-SK"/>
        </w:rPr>
        <w:t>Termostav-Mráz</w:t>
      </w:r>
      <w:proofErr w:type="spellEnd"/>
      <w:r w:rsidR="00D8658E" w:rsidRPr="006121F3">
        <w:rPr>
          <w:rFonts w:eastAsia="Times New Roman" w:cs="Helvetica"/>
          <w:sz w:val="24"/>
          <w:szCs w:val="24"/>
          <w:lang w:eastAsia="sk-SK"/>
        </w:rPr>
        <w:t xml:space="preserve"> s r.o. ,Priemyselná 3,042 99 Košice, dopravca je zapísaný</w:t>
      </w:r>
      <w:r w:rsidRPr="006121F3">
        <w:rPr>
          <w:rFonts w:eastAsia="Times New Roman" w:cs="Helvetica"/>
          <w:sz w:val="24"/>
          <w:szCs w:val="24"/>
          <w:lang w:eastAsia="sk-SK"/>
        </w:rPr>
        <w:t xml:space="preserve"> v Obchodnom regi</w:t>
      </w:r>
      <w:r w:rsidR="00D8658E" w:rsidRPr="006121F3">
        <w:rPr>
          <w:rFonts w:eastAsia="Times New Roman" w:cs="Helvetica"/>
          <w:sz w:val="24"/>
          <w:szCs w:val="24"/>
          <w:lang w:eastAsia="sk-SK"/>
        </w:rPr>
        <w:t>stri Okresného súdu Košice I, zložka číslo 3839/V</w:t>
      </w:r>
      <w:r w:rsidRPr="006121F3">
        <w:rPr>
          <w:rFonts w:eastAsia="Times New Roman" w:cs="Helvetica"/>
          <w:sz w:val="24"/>
          <w:szCs w:val="24"/>
          <w:lang w:eastAsia="sk-SK"/>
        </w:rPr>
        <w:t>.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3) Prepravou sa rozumie premiestňovanie osôb a batožiny dopravným prostriedkom.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4) Prevádzková povinnosť dopravcu je povinnosť vykonávať autobusovú dopravu v súlade s dopravnou licenciou.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5) Prepravná povinnosť dopravcu je povinnosť vykonať prepravu, ak sú splnené podmienky podľa tohto prepravného poriadku a umožňujú to prepravné podmienky, najmä technický stav, obsaditeľnosť alebo vyťaženosť vozidla a spôsobilosť vodiča a nebránia tomu príčiny, ktoré nemožno odvrátiť.</w:t>
      </w:r>
    </w:p>
    <w:p w:rsidR="00DC3503" w:rsidRDefault="00DC3503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22266B" w:rsidRPr="0022266B" w:rsidRDefault="0022266B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Čl. 2</w:t>
      </w: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br/>
        <w:t>Rozsah autobusovej dopravy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1) Podľa tohto prepravného poriadku vykonáva dopravca nepravidelnú autobusovú dopravu.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2) Nepravidelná autobusová doprava sa vykonáva na uspokojenie prepravných potrieb iba určitej skupiny cestujúcich po dohodnutej trase dopravnej cesty s dohodnutými zastávkami a v dohodnutom čase, ktorých dopravca prepravuje podľa vopred uzavretej zmluvy o preprave osôb za dohodnutú cenu. Je ňou každá príležitosť alebo opakovaná preprava, najmä zájazdová, kyvadlová, okružná a vyhliadková.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3) Podľa tohto prepravného poriadku vykonáva dopravca nepravidelnú autobusovú dopravu v rozsahu: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a) osobitná nepravidelná vnútroštátna autobusová doprava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b) osobitná nepravidelná medzinárodná autobusová doprava</w:t>
      </w:r>
    </w:p>
    <w:p w:rsidR="00DC3503" w:rsidRDefault="00DC3503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22266B" w:rsidRPr="0022266B" w:rsidRDefault="0022266B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Čl. 3</w:t>
      </w:r>
      <w:r w:rsidRPr="0022266B">
        <w:rPr>
          <w:rFonts w:eastAsia="Times New Roman" w:cs="Helvetica"/>
          <w:sz w:val="28"/>
          <w:szCs w:val="28"/>
          <w:lang w:eastAsia="sk-SK"/>
        </w:rPr>
        <w:br/>
      </w: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Povinnosti dopravcu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b/>
          <w:bCs/>
          <w:sz w:val="24"/>
          <w:szCs w:val="24"/>
          <w:lang w:eastAsia="sk-SK"/>
        </w:rPr>
        <w:t>1) Všeobecné povinnosti dopravcu sú: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a) vykonávať autobusovú dopravu podľa tohto prepravného poriadku,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b) označiť autobus používaný na podnikanie svojím obchodným menom,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c) zabezpečiť v rozsahu poskytovaných dopravných a súvisiacich činností ďalšie vybavenie potrebné na prevádzku, údržbu, technickú kontrolu, parkovanie a na starostlivosť o osádku autobusu o cestujúcich,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d) zabezpečiť, aby v autobuse, ktorý sa používa na podnikanie bol doklad o oprávnení podnikať,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e) zabezpečiť, aby autobus, ktorý sa používa na podnikanie, garážoval na vymedzených stanovištiach,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f) vykonávať nepravidelnú autobusovú dopravu v súlade s dopravnou licenciou,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g) zabezpečiť zoznam cestujúcich na ktorom je meno a priezvisko, číslo platného cestovného dokladu (cestovný pas alebo občiansky preukaz), dátum narodenia a obec v ktorej má cestujúci trvalý pobyt,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h) starať sa o bezpečnosť, pohodlie a pokojnú prepravu cestujúcich a o prepravu batožiny, o zabezpečenie prvej pomoci a o náhradnú prepravu, ak sú účastníkmi dopravnej nehody,</w:t>
      </w:r>
    </w:p>
    <w:p w:rsidR="00DC3503" w:rsidRDefault="00DC3503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22266B" w:rsidRPr="0022266B" w:rsidRDefault="0022266B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Čl. 4</w:t>
      </w:r>
    </w:p>
    <w:p w:rsidR="0022266B" w:rsidRPr="0022266B" w:rsidRDefault="0022266B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Zmluva o preprave osôb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5) V nepravidelnej autobusovej doprave dopravca prepravuje určitú skupinu cestujúcich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podľa vopred uzatvorenej zmluvy o preprave osôb.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6) V nepravidelnej autobusovej doprave prepravná povinnosť dopravcu vyplýva z vopred uzatvorenej zmluvy o preprave osôb.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7) V nepravidelnej autobusovej doprave dopravca nemá prevádzkovú povinnosť.</w:t>
      </w:r>
    </w:p>
    <w:p w:rsidR="00DC3503" w:rsidRDefault="00DC3503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22266B" w:rsidRPr="0022266B" w:rsidRDefault="0022266B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Čl. 5</w:t>
      </w:r>
      <w:r w:rsidRPr="0022266B">
        <w:rPr>
          <w:rFonts w:eastAsia="Times New Roman" w:cs="Helvetica"/>
          <w:sz w:val="28"/>
          <w:szCs w:val="28"/>
          <w:lang w:eastAsia="sk-SK"/>
        </w:rPr>
        <w:br/>
      </w: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Práva cestujúceho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1) </w:t>
      </w:r>
      <w:r w:rsidRPr="006121F3">
        <w:rPr>
          <w:rFonts w:eastAsia="Times New Roman" w:cs="Helvetica"/>
          <w:b/>
          <w:bCs/>
          <w:sz w:val="24"/>
          <w:szCs w:val="24"/>
          <w:lang w:eastAsia="sk-SK"/>
        </w:rPr>
        <w:t>Cestujúci má právo: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a) na bezpečnú, pokojnú a pohodlnú prepravu autobusom na prepravu batožiny a príručnej batožiny,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b) na miesto podľa miestenky na vopred určené miesto v autobuse, najneskôr 10 minút pred odchodom autobusu,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c) kto obsadí miesto neoprávnene, je povinný ho ihneď uvoľniť,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d) ak cestujúcemu vznikne ujma počas prepravy, najmä na zdraví alebo škoda na príručnej batožine alebo na veciach, ktoré mal pri sebe, a ak je táto škoda vyvolaná osobitnou povahou prevádzky dopravného prostriedku, zodpovedá za ňu dopravca, podľa ustanovení občianskeho zákonníka o zodpovednosti za škodu spôsobenú prevádzkou dopravných prostriedkov.</w:t>
      </w:r>
    </w:p>
    <w:p w:rsidR="00DC3503" w:rsidRDefault="00DC3503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22266B" w:rsidRPr="0022266B" w:rsidRDefault="0022266B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Čl. 6</w:t>
      </w:r>
      <w:r w:rsidRPr="0022266B">
        <w:rPr>
          <w:rFonts w:eastAsia="Times New Roman" w:cs="Helvetica"/>
          <w:sz w:val="28"/>
          <w:szCs w:val="28"/>
          <w:lang w:eastAsia="sk-SK"/>
        </w:rPr>
        <w:br/>
      </w: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Povinnosti cestujúceho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1) Cestujúci je povinný správať sa tak, aby nenarúšal bezpečnú, pokojnú a pohodlnú prepravu ostatných cestujúcich, nepoškodzoval autobus a zariadenia dopravcu slúžiace cestujúcim a neobťažoval ostatných cestujúcich a osádku autobusu.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b/>
          <w:bCs/>
          <w:sz w:val="24"/>
          <w:szCs w:val="24"/>
          <w:lang w:eastAsia="sk-SK"/>
        </w:rPr>
        <w:t>Cestujúcim nie je dovolené</w:t>
      </w:r>
      <w:r w:rsidRPr="006121F3">
        <w:rPr>
          <w:rFonts w:eastAsia="Times New Roman" w:cs="Helvetica"/>
          <w:sz w:val="24"/>
          <w:szCs w:val="24"/>
          <w:lang w:eastAsia="sk-SK"/>
        </w:rPr>
        <w:t>: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a) prihovárať sa vodičovi počas jazdy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b) pískať, spievať, hlučne sa správať alebo hrať na hudobnom nástroji vo vozidle (tiež púšťať reprodukovanú hudbu a reč)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c) fajčiť vo vozidle a v zariadeniach určených pre cestujúcich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d) zdržiavať sa v priestore vyhradenom pre vodiča.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2) Ďalej je cestujúci povinný:</w:t>
      </w:r>
    </w:p>
    <w:p w:rsidR="0022266B" w:rsidRPr="006121F3" w:rsidRDefault="0022266B" w:rsidP="0022266B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a) poslúchať pokyny a príkazy člena osádky autobusu, ktoré smerujú k zaisteniu jeho bezpečnosti a bezpečnosti ostatných cestujúcich, alebo bezpečnosti a plynulosti cestnej premávky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b) keď autobus stojí a vodič alebo iný člen osádky autobusu dá pokyn; nastupovať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c) strpieť na hraničných prechodoch kontrolu cestovných dokladov príslušníkmi pasovej a colnej stráže a dodržiavať colné predpisy danej krajiny.</w:t>
      </w:r>
    </w:p>
    <w:p w:rsidR="0022266B" w:rsidRPr="0022266B" w:rsidRDefault="0022266B" w:rsidP="006121F3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6121F3" w:rsidRDefault="006121F3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6121F3" w:rsidRDefault="006121F3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22266B" w:rsidRPr="0022266B" w:rsidRDefault="0022266B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lastRenderedPageBreak/>
        <w:t>Čl. 7</w:t>
      </w:r>
      <w:r w:rsidRPr="0022266B">
        <w:rPr>
          <w:rFonts w:eastAsia="Times New Roman" w:cs="Helvetica"/>
          <w:sz w:val="28"/>
          <w:szCs w:val="28"/>
          <w:lang w:eastAsia="sk-SK"/>
        </w:rPr>
        <w:br/>
      </w: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Preprava batožiny cestujúceho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1) Príručná batožina sa prepravuje spoločne s cestujúcim, pod jeho dohľadom a na jeho zodpovednosť v odkladacom priestore spravidla nad sedadlom. Ak to vyžaduje bezpečnosť alebo pohodlie cestujúcich, batožina sa musí uložiť podľa pokynov vodiča.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2) Cestovná batožina sa v zásade prepravuje oddelene od cestujúceho. Za oddelenú prepravu sa považuje preprava batožín uložených na mieste určenom dopravcom alebo pokynom vodiča mimo priestoru vozidla.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3) Cestujúci má právo vziať so sebou ako batožinu veci, ktoré vzhľadom na ich objem, úpravu, dĺžku alebo hmotnosť možno rýchlo a bez ťažkostí naložiť a umiestniť vo vozidle.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4) Cestujúci je povinný na požiadanie poskytnúť dopravcovi pri ukladaní alebo pri vykladaní batožiny primeranú pomoc.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5) Batožinu musí cestujúci uložiť v autobuse tak, aby neohrozovala bezpečnosť, nesťažovala výkon služby vodičom a neobmedzovala nastupovanie cestujúcich. Ak to vyžaduje bezpečnosť alebo pohodlie cestujúcich, batožina sa musí uložiť podľa pokynov vodiča.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6) Z prepravy sú vylúčené: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a) nabité strelné zbrane a sečné zbrane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 xml:space="preserve">b) veci, ktoré môžu ohrozovať bezpečnosť prevádzky alebo poškodiť, prípadne </w:t>
      </w:r>
      <w:r w:rsidR="00F96CBC" w:rsidRPr="006121F3">
        <w:rPr>
          <w:rFonts w:eastAsia="Times New Roman" w:cs="Helvetica"/>
          <w:sz w:val="24"/>
          <w:szCs w:val="24"/>
          <w:lang w:eastAsia="sk-SK"/>
        </w:rPr>
        <w:t xml:space="preserve">  </w:t>
      </w:r>
      <w:r w:rsidRPr="006121F3">
        <w:rPr>
          <w:rFonts w:eastAsia="Times New Roman" w:cs="Helvetica"/>
          <w:sz w:val="24"/>
          <w:szCs w:val="24"/>
          <w:lang w:eastAsia="sk-SK"/>
        </w:rPr>
        <w:t>znečistiť odev cestujúcich alebo vozidlo, najmä pre nevhodný spôsob balenia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c) veci, ktoré svojím zápachom, odpudzujúcim vzhľadom a pod. by mohli byť cestujúcim na ťarchu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d) batožiny, ktorých celková hmotnosť presahuje viac ako 15 kg a nadrozmerné batožiny (na jedného cestujúceho)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e) živé zvieratá</w:t>
      </w:r>
      <w:r w:rsidR="00F96CBC" w:rsidRPr="006121F3">
        <w:rPr>
          <w:rFonts w:eastAsia="Times New Roman" w:cs="Helvetica"/>
          <w:sz w:val="24"/>
          <w:szCs w:val="24"/>
          <w:lang w:eastAsia="sk-SK"/>
        </w:rPr>
        <w:t>/nad 5kg/</w:t>
      </w:r>
      <w:r w:rsidRPr="006121F3">
        <w:rPr>
          <w:rFonts w:eastAsia="Times New Roman" w:cs="Helvetica"/>
          <w:sz w:val="24"/>
          <w:szCs w:val="24"/>
          <w:lang w:eastAsia="sk-SK"/>
        </w:rPr>
        <w:t xml:space="preserve"> všetkého druhu</w:t>
      </w:r>
      <w:r w:rsidR="00F96CBC" w:rsidRPr="006121F3">
        <w:rPr>
          <w:rFonts w:eastAsia="Times New Roman" w:cs="Helvetica"/>
          <w:sz w:val="24"/>
          <w:szCs w:val="24"/>
          <w:lang w:eastAsia="sk-SK"/>
        </w:rPr>
        <w:t xml:space="preserve"> a chránené</w:t>
      </w:r>
      <w:r w:rsidRPr="006121F3">
        <w:rPr>
          <w:rFonts w:eastAsia="Times New Roman" w:cs="Helvetica"/>
          <w:sz w:val="24"/>
          <w:szCs w:val="24"/>
          <w:lang w:eastAsia="sk-SK"/>
        </w:rPr>
        <w:t xml:space="preserve"> živé rastliny</w:t>
      </w:r>
    </w:p>
    <w:p w:rsidR="00DC3503" w:rsidRDefault="00DC3503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22266B" w:rsidRPr="0022266B" w:rsidRDefault="0022266B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Čl. 8</w:t>
      </w:r>
      <w:r w:rsidRPr="0022266B">
        <w:rPr>
          <w:rFonts w:eastAsia="Times New Roman" w:cs="Helvetica"/>
          <w:sz w:val="28"/>
          <w:szCs w:val="28"/>
          <w:lang w:eastAsia="sk-SK"/>
        </w:rPr>
        <w:br/>
      </w: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Vylúčenie osôb z prepravy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1) Do vozidla nemajú prístup alebo sa z prepravy môžu vylúčiť osoby, ktoré sú viditeľne pod vplyvom alkoholu alebo iných návykových látok a osoby, ktoré pre chorobu, mimoriadne znečistenie odevov alebo iných dôvodov môžu byť cestujúcim na ťarchu.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2) Vylúčenie z prepravy po začatí cesty treba uskutočniť tak, aby neohrozilo zdravie alebo bezpečnosť osoby vylučovanej z prepravy. Vylúčiť z prepravy osobu mladšiu ako 15 rokov mimo odvodu obce je neprípustné.</w:t>
      </w:r>
    </w:p>
    <w:p w:rsidR="00DC3503" w:rsidRDefault="00DC3503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22266B" w:rsidRPr="0022266B" w:rsidRDefault="0022266B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Čl. 9</w:t>
      </w:r>
      <w:r w:rsidRPr="0022266B">
        <w:rPr>
          <w:rFonts w:eastAsia="Times New Roman" w:cs="Helvetica"/>
          <w:sz w:val="28"/>
          <w:szCs w:val="28"/>
          <w:lang w:eastAsia="sk-SK"/>
        </w:rPr>
        <w:br/>
      </w: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Vzťahy cestujúceho a členov osádky autobusu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1) Svoje oprávnenia vyplývajúce z tohto prepravného poriadku uplatňujú cestujúci voči osádke autobusu disciplinovane a v čase, keď autobus stojí.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2) Členovia osádky autobusu dávajú cestujúcim potrebné pokyny tak, aby nedošlo k narušeniu pokojnej prepravy</w:t>
      </w:r>
    </w:p>
    <w:p w:rsidR="00DC3503" w:rsidRDefault="00DC3503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22266B" w:rsidRPr="0022266B" w:rsidRDefault="0022266B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Čl. 10</w:t>
      </w:r>
    </w:p>
    <w:p w:rsidR="0022266B" w:rsidRPr="0022266B" w:rsidRDefault="0022266B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Mimoriadne udalosti počas prepravy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 xml:space="preserve">1) Členovia osádky autobusu sú v prípade dopravnej nehody alebo požiaru autobusu, úrazu alebo náhleho ochorenia cestujúcich, alebo inej mimoriadnej udalosti počas prepravy, pri </w:t>
      </w:r>
      <w:r w:rsidRPr="006121F3">
        <w:rPr>
          <w:rFonts w:eastAsia="Times New Roman" w:cs="Helvetica"/>
          <w:sz w:val="24"/>
          <w:szCs w:val="24"/>
          <w:lang w:eastAsia="sk-SK"/>
        </w:rPr>
        <w:lastRenderedPageBreak/>
        <w:t>ktorej sú ohrozené životy alebo zdravie cestujúcich, osádky autobusu alebo iných osôb povinní: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a) poskytnúť podľa svojich schopností a možností postihnutej osobe potrebnú prvú pomoc a bezodkladne privolať odbornú zdravotnícku pomoc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b) urobiť vhodné opatrenia, aby mimoriadnou udalosťou nebola ohrozená bezpečnosť cestnej premávky,</w:t>
      </w:r>
      <w:r w:rsidRPr="006121F3">
        <w:rPr>
          <w:rFonts w:eastAsia="Times New Roman" w:cs="Helvetica"/>
          <w:sz w:val="24"/>
          <w:szCs w:val="24"/>
          <w:lang w:eastAsia="sk-SK"/>
        </w:rPr>
        <w:br/>
        <w:t>c) urobiť opatrenia na záchranu osôb a majetku ohrozeného mimoriadnou udalosťou.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2) Cestujúci, ktorých život a zdravie nie je mimoriadnou udalosťou ohrozené, sú povinní pomáhať členom osádky vozidla pri konaní podľa ods.1.</w:t>
      </w:r>
    </w:p>
    <w:p w:rsidR="00DC3503" w:rsidRDefault="00DC3503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22266B" w:rsidRPr="0022266B" w:rsidRDefault="0022266B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Čl. 11</w:t>
      </w:r>
      <w:r w:rsidRPr="0022266B">
        <w:rPr>
          <w:rFonts w:eastAsia="Times New Roman" w:cs="Helvetica"/>
          <w:sz w:val="28"/>
          <w:szCs w:val="28"/>
          <w:lang w:eastAsia="sk-SK"/>
        </w:rPr>
        <w:br/>
      </w: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Nájdené veci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1) Veci, ktoré sa nájdu po odchode všetkých cestujúcich v autobuse, opustenú batožinu odovzdá vodič alebo iný člen osádky v cestovnej kancelárii. Ak je medzi nájdenými vecami občiansky preukaz alebo cestovný pas, dopravca je povinný zabezpečiť jeho bezodkladné odovzdanie majiteľovi, poprípade najbližšiemu PZ oproti potvrdeniu.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2) Osoba, ktorá si nájdené veci vyzdvihne je povinná preukázať vlastníctvo nájdenej veci .</w:t>
      </w:r>
    </w:p>
    <w:p w:rsidR="00DC3503" w:rsidRDefault="00DC3503" w:rsidP="006121F3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8"/>
          <w:szCs w:val="28"/>
          <w:lang w:eastAsia="sk-SK"/>
        </w:rPr>
      </w:pPr>
    </w:p>
    <w:p w:rsidR="0022266B" w:rsidRPr="0022266B" w:rsidRDefault="0022266B" w:rsidP="0022266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sk-SK"/>
        </w:rPr>
      </w:pP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Čl. 12</w:t>
      </w:r>
      <w:r w:rsidRPr="0022266B">
        <w:rPr>
          <w:rFonts w:eastAsia="Times New Roman" w:cs="Helvetica"/>
          <w:sz w:val="28"/>
          <w:szCs w:val="28"/>
          <w:lang w:eastAsia="sk-SK"/>
        </w:rPr>
        <w:br/>
      </w:r>
      <w:r w:rsidRPr="0022266B">
        <w:rPr>
          <w:rFonts w:eastAsia="Times New Roman" w:cs="Helvetica"/>
          <w:b/>
          <w:bCs/>
          <w:sz w:val="28"/>
          <w:szCs w:val="28"/>
          <w:lang w:eastAsia="sk-SK"/>
        </w:rPr>
        <w:t>Záverečné ustanovenia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1) Obsah tohto prepravného poriadku je voči cestujúcim odo dňa jeho zverejnenia a sprístupnenia súčasťou návrhu na uzavretie zmluvy o preprave osôb.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2) Tento pre</w:t>
      </w:r>
      <w:r w:rsidR="00F96CBC" w:rsidRPr="006121F3">
        <w:rPr>
          <w:rFonts w:eastAsia="Times New Roman" w:cs="Helvetica"/>
          <w:sz w:val="24"/>
          <w:szCs w:val="24"/>
          <w:lang w:eastAsia="sk-SK"/>
        </w:rPr>
        <w:t xml:space="preserve">pravný poriadok je účinný dňom </w:t>
      </w:r>
      <w:r w:rsidRPr="006121F3">
        <w:rPr>
          <w:rFonts w:eastAsia="Times New Roman" w:cs="Helvetica"/>
          <w:sz w:val="24"/>
          <w:szCs w:val="24"/>
          <w:lang w:eastAsia="sk-SK"/>
        </w:rPr>
        <w:t>1</w:t>
      </w:r>
      <w:r w:rsidR="00F96CBC" w:rsidRPr="006121F3">
        <w:rPr>
          <w:rFonts w:eastAsia="Times New Roman" w:cs="Helvetica"/>
          <w:sz w:val="24"/>
          <w:szCs w:val="24"/>
          <w:lang w:eastAsia="sk-SK"/>
        </w:rPr>
        <w:t>6.11.2018</w:t>
      </w:r>
    </w:p>
    <w:p w:rsidR="0022266B" w:rsidRPr="006121F3" w:rsidRDefault="0022266B" w:rsidP="006121F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sk-SK"/>
        </w:rPr>
      </w:pPr>
      <w:r w:rsidRPr="006121F3">
        <w:rPr>
          <w:rFonts w:eastAsia="Times New Roman" w:cs="Helvetica"/>
          <w:sz w:val="24"/>
          <w:szCs w:val="24"/>
          <w:lang w:eastAsia="sk-SK"/>
        </w:rPr>
        <w:t>3) Ak bude prepravný poriadok podstatne zmenený, alebo doplnený, dopravca je povinný zabezpečiť jeho zverejnenie a sprístupnenie v plnom znení.</w:t>
      </w:r>
    </w:p>
    <w:p w:rsidR="00B81516" w:rsidRPr="006121F3" w:rsidRDefault="00750950" w:rsidP="006121F3">
      <w:pPr>
        <w:jc w:val="both"/>
        <w:rPr>
          <w:sz w:val="24"/>
          <w:szCs w:val="24"/>
        </w:rPr>
      </w:pPr>
      <w:r w:rsidRPr="006121F3">
        <w:rPr>
          <w:rFonts w:eastAsia="FreeSans" w:cs="Arial"/>
          <w:sz w:val="24"/>
          <w:szCs w:val="24"/>
        </w:rPr>
        <w:t xml:space="preserve">4)Dopravca je povinný platný prepravný poriadok sprístupniť vo svojich obchodných priestoroch príkazcom, prípadne na svojej internetovej stránke </w:t>
      </w:r>
      <w:hyperlink r:id="rId9" w:history="1">
        <w:r w:rsidRPr="006121F3">
          <w:rPr>
            <w:rStyle w:val="Hypertextovprepojenie"/>
            <w:rFonts w:eastAsia="FreeSans" w:cs="Arial"/>
            <w:sz w:val="24"/>
            <w:szCs w:val="24"/>
          </w:rPr>
          <w:t>www.termostav-mraz.sk</w:t>
        </w:r>
      </w:hyperlink>
    </w:p>
    <w:p w:rsidR="00750950" w:rsidRDefault="00750950" w:rsidP="00750950">
      <w:pPr>
        <w:jc w:val="both"/>
        <w:rPr>
          <w:rFonts w:eastAsia="FreeSans" w:cs="Arial"/>
          <w:sz w:val="28"/>
          <w:szCs w:val="28"/>
        </w:rPr>
      </w:pPr>
    </w:p>
    <w:p w:rsidR="006121F3" w:rsidRDefault="006121F3" w:rsidP="00750950">
      <w:pPr>
        <w:jc w:val="both"/>
        <w:rPr>
          <w:rFonts w:eastAsia="FreeSans" w:cs="Arial"/>
          <w:sz w:val="24"/>
          <w:szCs w:val="24"/>
        </w:rPr>
      </w:pPr>
    </w:p>
    <w:p w:rsidR="006121F3" w:rsidRDefault="006121F3" w:rsidP="00750950">
      <w:pPr>
        <w:jc w:val="both"/>
        <w:rPr>
          <w:rFonts w:eastAsia="FreeSans" w:cs="Arial"/>
          <w:sz w:val="24"/>
          <w:szCs w:val="24"/>
        </w:rPr>
      </w:pPr>
    </w:p>
    <w:p w:rsidR="006121F3" w:rsidRDefault="006121F3" w:rsidP="00750950">
      <w:pPr>
        <w:jc w:val="both"/>
        <w:rPr>
          <w:rFonts w:eastAsia="FreeSans" w:cs="Arial"/>
          <w:sz w:val="24"/>
          <w:szCs w:val="24"/>
        </w:rPr>
      </w:pPr>
    </w:p>
    <w:p w:rsidR="00750950" w:rsidRPr="006121F3" w:rsidRDefault="00750950" w:rsidP="00750950">
      <w:pPr>
        <w:jc w:val="both"/>
        <w:rPr>
          <w:rFonts w:eastAsia="FreeSans" w:cs="Arial"/>
          <w:sz w:val="24"/>
          <w:szCs w:val="24"/>
        </w:rPr>
      </w:pPr>
      <w:r w:rsidRPr="006121F3">
        <w:rPr>
          <w:rFonts w:eastAsia="FreeSans" w:cs="Arial"/>
          <w:sz w:val="24"/>
          <w:szCs w:val="24"/>
        </w:rPr>
        <w:t>V Košiciach, dňa 16.11.2018</w:t>
      </w:r>
    </w:p>
    <w:p w:rsidR="0030239C" w:rsidRPr="006121F3" w:rsidRDefault="00750950" w:rsidP="0030239C">
      <w:pPr>
        <w:spacing w:line="240" w:lineRule="auto"/>
        <w:jc w:val="both"/>
        <w:rPr>
          <w:rFonts w:eastAsia="FreeSans" w:cs="Arial"/>
          <w:sz w:val="24"/>
          <w:szCs w:val="24"/>
        </w:rPr>
      </w:pPr>
      <w:r w:rsidRPr="006121F3">
        <w:rPr>
          <w:rFonts w:eastAsia="FreeSans" w:cs="Arial"/>
          <w:sz w:val="24"/>
          <w:szCs w:val="24"/>
        </w:rPr>
        <w:t>Vypracoval: Marián Matta</w:t>
      </w:r>
      <w:r w:rsidRPr="006121F3">
        <w:rPr>
          <w:rFonts w:eastAsia="FreeSans" w:cs="Arial"/>
          <w:sz w:val="24"/>
          <w:szCs w:val="24"/>
        </w:rPr>
        <w:tab/>
      </w:r>
      <w:r w:rsidRPr="006121F3">
        <w:rPr>
          <w:rFonts w:eastAsia="FreeSans" w:cs="Arial"/>
          <w:sz w:val="24"/>
          <w:szCs w:val="24"/>
        </w:rPr>
        <w:tab/>
      </w:r>
      <w:r w:rsidRPr="006121F3">
        <w:rPr>
          <w:rFonts w:eastAsia="FreeSans" w:cs="Arial"/>
          <w:sz w:val="24"/>
          <w:szCs w:val="24"/>
        </w:rPr>
        <w:tab/>
      </w:r>
      <w:r w:rsidRPr="006121F3">
        <w:rPr>
          <w:rFonts w:eastAsia="FreeSans" w:cs="Arial"/>
          <w:sz w:val="24"/>
          <w:szCs w:val="24"/>
        </w:rPr>
        <w:tab/>
      </w:r>
      <w:r w:rsidR="006121F3">
        <w:rPr>
          <w:rFonts w:eastAsia="FreeSans" w:cs="Arial"/>
          <w:sz w:val="24"/>
          <w:szCs w:val="24"/>
        </w:rPr>
        <w:tab/>
      </w:r>
      <w:r w:rsidRPr="006121F3">
        <w:rPr>
          <w:rFonts w:eastAsia="FreeSans" w:cs="Arial"/>
          <w:sz w:val="24"/>
          <w:szCs w:val="24"/>
        </w:rPr>
        <w:t xml:space="preserve">Schválil: </w:t>
      </w:r>
      <w:r w:rsidR="006121F3">
        <w:rPr>
          <w:rFonts w:eastAsia="FreeSans" w:cs="Arial"/>
          <w:sz w:val="24"/>
          <w:szCs w:val="24"/>
        </w:rPr>
        <w:t xml:space="preserve"> </w:t>
      </w:r>
      <w:r w:rsidRPr="006121F3">
        <w:rPr>
          <w:rFonts w:eastAsia="FreeSans" w:cs="Arial"/>
          <w:sz w:val="24"/>
          <w:szCs w:val="24"/>
        </w:rPr>
        <w:t>Ing. Štefan Mráz</w:t>
      </w:r>
    </w:p>
    <w:p w:rsidR="00750950" w:rsidRPr="006121F3" w:rsidRDefault="00750950" w:rsidP="006121F3">
      <w:pPr>
        <w:spacing w:line="240" w:lineRule="auto"/>
        <w:ind w:left="6469" w:firstLine="612"/>
        <w:jc w:val="both"/>
        <w:rPr>
          <w:rFonts w:eastAsia="FreeSans" w:cs="Arial"/>
          <w:sz w:val="24"/>
          <w:szCs w:val="24"/>
        </w:rPr>
      </w:pPr>
      <w:r w:rsidRPr="006121F3">
        <w:rPr>
          <w:rFonts w:eastAsia="FreeSans" w:cs="Arial"/>
          <w:sz w:val="24"/>
          <w:szCs w:val="24"/>
        </w:rPr>
        <w:t>konateľ</w:t>
      </w:r>
    </w:p>
    <w:p w:rsidR="00750950" w:rsidRPr="00771DF6" w:rsidRDefault="00750950" w:rsidP="00750950">
      <w:pPr>
        <w:jc w:val="both"/>
        <w:rPr>
          <w:rFonts w:eastAsia="FreeSans" w:cs="Arial"/>
          <w:sz w:val="28"/>
          <w:szCs w:val="28"/>
        </w:rPr>
      </w:pPr>
    </w:p>
    <w:p w:rsidR="00750950" w:rsidRDefault="00750950" w:rsidP="00750950">
      <w:pPr>
        <w:jc w:val="both"/>
        <w:rPr>
          <w:rFonts w:eastAsia="FreeSans" w:cs="Arial"/>
          <w:sz w:val="28"/>
          <w:szCs w:val="28"/>
        </w:rPr>
      </w:pPr>
    </w:p>
    <w:p w:rsidR="0030239C" w:rsidRDefault="0030239C" w:rsidP="00750950">
      <w:pPr>
        <w:jc w:val="both"/>
        <w:rPr>
          <w:rFonts w:eastAsia="FreeSans" w:cs="Arial"/>
          <w:sz w:val="28"/>
          <w:szCs w:val="28"/>
        </w:rPr>
      </w:pPr>
    </w:p>
    <w:p w:rsidR="0030239C" w:rsidRPr="00771DF6" w:rsidRDefault="0030239C" w:rsidP="00750950">
      <w:pPr>
        <w:jc w:val="both"/>
        <w:rPr>
          <w:rFonts w:eastAsia="FreeSans" w:cs="Arial"/>
          <w:sz w:val="28"/>
          <w:szCs w:val="28"/>
        </w:rPr>
      </w:pPr>
      <w:r>
        <w:rPr>
          <w:rFonts w:eastAsia="FreeSans" w:cs="Arial"/>
          <w:sz w:val="28"/>
          <w:szCs w:val="28"/>
        </w:rPr>
        <w:lastRenderedPageBreak/>
        <w:t>Záznamy o úprave textu dokumentu:</w:t>
      </w:r>
    </w:p>
    <w:p w:rsidR="00750950" w:rsidRDefault="00750950"/>
    <w:p w:rsidR="00750950" w:rsidRDefault="00750950"/>
    <w:p w:rsidR="00750950" w:rsidRDefault="00750950"/>
    <w:p w:rsidR="00750950" w:rsidRPr="0022266B" w:rsidRDefault="00750950">
      <w:pPr>
        <w:rPr>
          <w:sz w:val="28"/>
          <w:szCs w:val="28"/>
        </w:rPr>
      </w:pPr>
    </w:p>
    <w:sectPr w:rsidR="00750950" w:rsidRPr="0022266B" w:rsidSect="00B815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71" w:rsidRDefault="00170A71" w:rsidP="00DC3503">
      <w:pPr>
        <w:spacing w:after="0" w:line="240" w:lineRule="auto"/>
      </w:pPr>
      <w:r>
        <w:separator/>
      </w:r>
    </w:p>
  </w:endnote>
  <w:endnote w:type="continuationSeparator" w:id="0">
    <w:p w:rsidR="00170A71" w:rsidRDefault="00170A71" w:rsidP="00DC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78870"/>
      <w:docPartObj>
        <w:docPartGallery w:val="Page Numbers (Bottom of Page)"/>
        <w:docPartUnique/>
      </w:docPartObj>
    </w:sdtPr>
    <w:sdtContent>
      <w:p w:rsidR="00DC3503" w:rsidRDefault="00BF44D3">
        <w:pPr>
          <w:pStyle w:val="Pta"/>
          <w:jc w:val="center"/>
        </w:pPr>
        <w:fldSimple w:instr=" PAGE   \* MERGEFORMAT ">
          <w:r w:rsidR="006121F3">
            <w:rPr>
              <w:noProof/>
            </w:rPr>
            <w:t>7</w:t>
          </w:r>
        </w:fldSimple>
        <w:r w:rsidR="00DC3503">
          <w:t>/7</w:t>
        </w:r>
      </w:p>
    </w:sdtContent>
  </w:sdt>
  <w:p w:rsidR="00DC3503" w:rsidRDefault="00DC350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71" w:rsidRDefault="00170A71" w:rsidP="00DC3503">
      <w:pPr>
        <w:spacing w:after="0" w:line="240" w:lineRule="auto"/>
      </w:pPr>
      <w:r>
        <w:separator/>
      </w:r>
    </w:p>
  </w:footnote>
  <w:footnote w:type="continuationSeparator" w:id="0">
    <w:p w:rsidR="00170A71" w:rsidRDefault="00170A71" w:rsidP="00DC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03" w:rsidRDefault="00DC3503">
    <w:pPr>
      <w:pStyle w:val="Hlavika"/>
    </w:pPr>
    <w:r>
      <w:t xml:space="preserve">Prepravný poriadok- </w:t>
    </w:r>
    <w:proofErr w:type="spellStart"/>
    <w:r>
      <w:t>Termostav-Mráz</w:t>
    </w:r>
    <w:proofErr w:type="spellEnd"/>
    <w:r>
      <w:t xml:space="preserve"> s r.o. ,Košice</w:t>
    </w:r>
  </w:p>
  <w:p w:rsidR="00DC3503" w:rsidRDefault="00DC350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6D1A"/>
    <w:multiLevelType w:val="hybridMultilevel"/>
    <w:tmpl w:val="7C7AF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66B"/>
    <w:rsid w:val="00127210"/>
    <w:rsid w:val="00170A71"/>
    <w:rsid w:val="0022266B"/>
    <w:rsid w:val="0030239C"/>
    <w:rsid w:val="003706E4"/>
    <w:rsid w:val="003838A7"/>
    <w:rsid w:val="006121F3"/>
    <w:rsid w:val="00627AD6"/>
    <w:rsid w:val="00750950"/>
    <w:rsid w:val="008D2FB0"/>
    <w:rsid w:val="00A725D3"/>
    <w:rsid w:val="00B81516"/>
    <w:rsid w:val="00BA56DF"/>
    <w:rsid w:val="00BF44D3"/>
    <w:rsid w:val="00D2769A"/>
    <w:rsid w:val="00D8658E"/>
    <w:rsid w:val="00DC3503"/>
    <w:rsid w:val="00F9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516"/>
  </w:style>
  <w:style w:type="paragraph" w:styleId="Nadpis1">
    <w:name w:val="heading 1"/>
    <w:basedOn w:val="Normlny"/>
    <w:link w:val="Nadpis1Char"/>
    <w:uiPriority w:val="9"/>
    <w:qFormat/>
    <w:rsid w:val="00222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266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2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266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66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C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3503"/>
  </w:style>
  <w:style w:type="paragraph" w:styleId="Pta">
    <w:name w:val="footer"/>
    <w:basedOn w:val="Normlny"/>
    <w:link w:val="PtaChar"/>
    <w:uiPriority w:val="99"/>
    <w:unhideWhenUsed/>
    <w:rsid w:val="00DC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3503"/>
  </w:style>
  <w:style w:type="character" w:styleId="Hypertextovprepojenie">
    <w:name w:val="Hyperlink"/>
    <w:basedOn w:val="Predvolenpsmoodseku"/>
    <w:rsid w:val="0075095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02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rmostav-mraz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rmostav-mra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 Marian</dc:creator>
  <cp:lastModifiedBy>Matta Marian</cp:lastModifiedBy>
  <cp:revision>5</cp:revision>
  <cp:lastPrinted>2018-11-27T07:33:00Z</cp:lastPrinted>
  <dcterms:created xsi:type="dcterms:W3CDTF">2018-11-26T12:28:00Z</dcterms:created>
  <dcterms:modified xsi:type="dcterms:W3CDTF">2018-11-27T07:33:00Z</dcterms:modified>
</cp:coreProperties>
</file>